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4A6" w:rsidRPr="00C87518" w:rsidRDefault="008A556E" w:rsidP="003834A6">
      <w:pPr>
        <w:jc w:val="center"/>
        <w:rPr>
          <w:b/>
          <w:sz w:val="28"/>
        </w:rPr>
      </w:pPr>
      <w:r w:rsidRPr="00C87518">
        <w:rPr>
          <w:b/>
          <w:sz w:val="28"/>
        </w:rPr>
        <w:t xml:space="preserve"> </w:t>
      </w:r>
      <w:r w:rsidR="003834A6" w:rsidRPr="00C87518">
        <w:rPr>
          <w:b/>
          <w:sz w:val="28"/>
        </w:rPr>
        <w:t xml:space="preserve">AVVISO ESPLORATIVO PER </w:t>
      </w:r>
      <w:r w:rsidR="00934AA9" w:rsidRPr="00C87518">
        <w:rPr>
          <w:b/>
          <w:caps/>
          <w:sz w:val="28"/>
        </w:rPr>
        <w:t xml:space="preserve">l’affidamento del servizio </w:t>
      </w:r>
      <w:r w:rsidR="00934AA9" w:rsidRPr="00C87518">
        <w:rPr>
          <w:b/>
          <w:bCs/>
          <w:caps/>
          <w:sz w:val="28"/>
        </w:rPr>
        <w:t>di risonanza magnetica su unità mobile presso il P.O. di Giulianova</w:t>
      </w:r>
      <w:r w:rsidR="00091C81" w:rsidRPr="00C87518">
        <w:rPr>
          <w:b/>
          <w:bCs/>
          <w:caps/>
          <w:sz w:val="28"/>
        </w:rPr>
        <w:t>.</w:t>
      </w:r>
      <w:r w:rsidR="003834A6" w:rsidRPr="00C87518">
        <w:rPr>
          <w:b/>
          <w:sz w:val="28"/>
        </w:rPr>
        <w:t xml:space="preserve"> </w:t>
      </w:r>
    </w:p>
    <w:p w:rsidR="00F52D40" w:rsidRPr="00C87518" w:rsidRDefault="00A0228E" w:rsidP="00C87518">
      <w:pPr>
        <w:ind w:left="360"/>
        <w:jc w:val="center"/>
        <w:rPr>
          <w:sz w:val="20"/>
        </w:rPr>
      </w:pPr>
      <w:r>
        <w:rPr>
          <w:sz w:val="20"/>
        </w:rPr>
        <w:t>data di pubblicazione: 15/03</w:t>
      </w:r>
      <w:r w:rsidR="008F7308">
        <w:rPr>
          <w:sz w:val="20"/>
        </w:rPr>
        <w:t>/2018</w:t>
      </w:r>
      <w:r w:rsidR="00C87518" w:rsidRPr="00C87518">
        <w:rPr>
          <w:sz w:val="20"/>
        </w:rPr>
        <w:t xml:space="preserve">     -      </w:t>
      </w:r>
      <w:r>
        <w:rPr>
          <w:sz w:val="20"/>
        </w:rPr>
        <w:t>data di scadenza: 31/03</w:t>
      </w:r>
      <w:r w:rsidR="008F7308">
        <w:rPr>
          <w:sz w:val="20"/>
        </w:rPr>
        <w:t>/2018</w:t>
      </w:r>
    </w:p>
    <w:p w:rsidR="00C87518" w:rsidRDefault="00C87518" w:rsidP="00AD5FF2">
      <w:pPr>
        <w:jc w:val="both"/>
        <w:rPr>
          <w:sz w:val="20"/>
        </w:rPr>
      </w:pPr>
    </w:p>
    <w:p w:rsidR="00AD5FF2" w:rsidRPr="00AD5FF2" w:rsidRDefault="006510CD" w:rsidP="00AD5FF2">
      <w:pPr>
        <w:jc w:val="both"/>
        <w:rPr>
          <w:bCs/>
          <w:sz w:val="20"/>
        </w:rPr>
      </w:pPr>
      <w:r w:rsidRPr="000B73C1">
        <w:rPr>
          <w:sz w:val="20"/>
        </w:rPr>
        <w:t>Premesso che</w:t>
      </w:r>
      <w:r w:rsidR="00866192" w:rsidRPr="000B73C1">
        <w:rPr>
          <w:sz w:val="20"/>
        </w:rPr>
        <w:t xml:space="preserve"> </w:t>
      </w:r>
      <w:r w:rsidRPr="000B73C1">
        <w:rPr>
          <w:sz w:val="20"/>
        </w:rPr>
        <w:t>i</w:t>
      </w:r>
      <w:r w:rsidR="00866192" w:rsidRPr="000B73C1">
        <w:rPr>
          <w:sz w:val="20"/>
        </w:rPr>
        <w:t xml:space="preserve">l presente avviso persegue gli obiettivi di cui </w:t>
      </w:r>
      <w:r w:rsidR="00AD5FF2">
        <w:rPr>
          <w:sz w:val="20"/>
        </w:rPr>
        <w:t>a</w:t>
      </w:r>
      <w:r w:rsidR="00AD5FF2" w:rsidRPr="00AD5FF2">
        <w:rPr>
          <w:bCs/>
          <w:sz w:val="20"/>
        </w:rPr>
        <w:t xml:space="preserve">ll’art. </w:t>
      </w:r>
      <w:r w:rsidR="00D17A2B">
        <w:rPr>
          <w:bCs/>
          <w:sz w:val="20"/>
        </w:rPr>
        <w:t>66</w:t>
      </w:r>
      <w:r w:rsidR="008102B3" w:rsidRPr="008102B3">
        <w:rPr>
          <w:bCs/>
          <w:sz w:val="20"/>
        </w:rPr>
        <w:t xml:space="preserve">, comma </w:t>
      </w:r>
      <w:r w:rsidR="00D17A2B">
        <w:rPr>
          <w:bCs/>
          <w:sz w:val="20"/>
        </w:rPr>
        <w:t>1</w:t>
      </w:r>
      <w:r w:rsidR="008102B3" w:rsidRPr="008102B3">
        <w:rPr>
          <w:bCs/>
          <w:sz w:val="20"/>
        </w:rPr>
        <w:t xml:space="preserve"> </w:t>
      </w:r>
      <w:r w:rsidR="00AD5FF2" w:rsidRPr="00AD5FF2">
        <w:rPr>
          <w:bCs/>
          <w:sz w:val="20"/>
        </w:rPr>
        <w:t xml:space="preserve">del D.Lgs. 18 aprile 2016 n. 50, e che le consultazioni preliminari di mercato con esso attivate sono volte all’individuazione </w:t>
      </w:r>
      <w:r w:rsidR="00CA35E9">
        <w:rPr>
          <w:bCs/>
          <w:sz w:val="20"/>
        </w:rPr>
        <w:t xml:space="preserve">preliminare esclusivamente a scopo esplorativo </w:t>
      </w:r>
      <w:r w:rsidR="00AD5FF2" w:rsidRPr="00AD5FF2">
        <w:rPr>
          <w:bCs/>
          <w:sz w:val="20"/>
        </w:rPr>
        <w:t xml:space="preserve">degli operatori economici interessati </w:t>
      </w:r>
      <w:r w:rsidR="00AD5FF2">
        <w:rPr>
          <w:bCs/>
          <w:sz w:val="20"/>
        </w:rPr>
        <w:t>al</w:t>
      </w:r>
      <w:r w:rsidR="00AD5FF2" w:rsidRPr="00AD5FF2">
        <w:rPr>
          <w:bCs/>
          <w:sz w:val="20"/>
        </w:rPr>
        <w:t>l’</w:t>
      </w:r>
      <w:r w:rsidR="00CA35E9">
        <w:rPr>
          <w:bCs/>
          <w:sz w:val="20"/>
        </w:rPr>
        <w:t xml:space="preserve">eventuale </w:t>
      </w:r>
      <w:r w:rsidR="00AD5FF2" w:rsidRPr="00AD5FF2">
        <w:rPr>
          <w:bCs/>
          <w:sz w:val="20"/>
        </w:rPr>
        <w:t xml:space="preserve">affidamento del servizio </w:t>
      </w:r>
      <w:r w:rsidR="00CA35E9">
        <w:rPr>
          <w:bCs/>
          <w:sz w:val="20"/>
        </w:rPr>
        <w:t xml:space="preserve">di cui trattasi, </w:t>
      </w:r>
      <w:r w:rsidR="00F52D40">
        <w:rPr>
          <w:bCs/>
          <w:sz w:val="20"/>
        </w:rPr>
        <w:t xml:space="preserve">e che </w:t>
      </w:r>
      <w:r w:rsidR="00CA35E9">
        <w:rPr>
          <w:bCs/>
          <w:sz w:val="20"/>
        </w:rPr>
        <w:t>essa pertanto non costituisce procedura di gara ma mero avvio di procedura di selezione</w:t>
      </w:r>
      <w:r w:rsidR="00D17A2B">
        <w:rPr>
          <w:bCs/>
          <w:sz w:val="20"/>
        </w:rPr>
        <w:t xml:space="preserve">, </w:t>
      </w:r>
    </w:p>
    <w:p w:rsidR="006510CD" w:rsidRPr="000B73C1" w:rsidRDefault="00D17A2B" w:rsidP="006510CD">
      <w:pPr>
        <w:jc w:val="center"/>
        <w:rPr>
          <w:i/>
          <w:sz w:val="20"/>
        </w:rPr>
      </w:pPr>
      <w:r>
        <w:rPr>
          <w:i/>
          <w:sz w:val="20"/>
        </w:rPr>
        <w:t>s</w:t>
      </w:r>
      <w:r w:rsidR="003834A6" w:rsidRPr="000B73C1">
        <w:rPr>
          <w:i/>
          <w:sz w:val="20"/>
        </w:rPr>
        <w:t>i rende noto</w:t>
      </w:r>
    </w:p>
    <w:p w:rsidR="00D17A2B" w:rsidRDefault="003834A6" w:rsidP="006510CD">
      <w:pPr>
        <w:jc w:val="both"/>
        <w:rPr>
          <w:bCs/>
          <w:sz w:val="20"/>
        </w:rPr>
      </w:pPr>
      <w:r w:rsidRPr="000B73C1">
        <w:rPr>
          <w:sz w:val="20"/>
        </w:rPr>
        <w:t xml:space="preserve">che questa Azienda USL, intende </w:t>
      </w:r>
      <w:r w:rsidR="00D17A2B">
        <w:rPr>
          <w:sz w:val="20"/>
        </w:rPr>
        <w:t xml:space="preserve">espletare un’indagine di mercato avente ad oggetto </w:t>
      </w:r>
      <w:r w:rsidRPr="000B73C1">
        <w:rPr>
          <w:sz w:val="20"/>
        </w:rPr>
        <w:t>l</w:t>
      </w:r>
      <w:r w:rsidR="00D17A2B">
        <w:rPr>
          <w:sz w:val="20"/>
        </w:rPr>
        <w:t xml:space="preserve">’affidamento ex </w:t>
      </w:r>
      <w:r w:rsidR="00D17A2B" w:rsidRPr="00D17A2B">
        <w:rPr>
          <w:bCs/>
          <w:sz w:val="20"/>
        </w:rPr>
        <w:t>art. 36, comma 2 lett. b) del D.Lgs. 18 aprile 2016 n. 50, del servizio di risonanza magnetica nucleare su mezzo mobile da eseguire presso il P.O. di Giulianova per la durata di mesi 6 (</w:t>
      </w:r>
      <w:r w:rsidR="00D17A2B" w:rsidRPr="00D17A2B">
        <w:rPr>
          <w:bCs/>
          <w:i/>
          <w:sz w:val="20"/>
        </w:rPr>
        <w:t>sei</w:t>
      </w:r>
      <w:r w:rsidR="004C1ECB">
        <w:rPr>
          <w:bCs/>
          <w:sz w:val="20"/>
        </w:rPr>
        <w:t>), per l’importo</w:t>
      </w:r>
      <w:r w:rsidR="00D17A2B" w:rsidRPr="00D17A2B">
        <w:rPr>
          <w:bCs/>
          <w:sz w:val="20"/>
        </w:rPr>
        <w:t xml:space="preserve"> a </w:t>
      </w:r>
      <w:r w:rsidR="001B2524">
        <w:rPr>
          <w:bCs/>
          <w:sz w:val="20"/>
        </w:rPr>
        <w:t>base d’appalto di € 221</w:t>
      </w:r>
      <w:r w:rsidR="00D17A2B" w:rsidRPr="00D17A2B">
        <w:rPr>
          <w:bCs/>
          <w:sz w:val="20"/>
        </w:rPr>
        <w:t>.000,00 (</w:t>
      </w:r>
      <w:r w:rsidR="001B2524">
        <w:rPr>
          <w:bCs/>
          <w:i/>
          <w:sz w:val="20"/>
        </w:rPr>
        <w:t xml:space="preserve">euro </w:t>
      </w:r>
      <w:proofErr w:type="spellStart"/>
      <w:r w:rsidR="001B2524">
        <w:rPr>
          <w:bCs/>
          <w:i/>
          <w:sz w:val="20"/>
        </w:rPr>
        <w:t>duecentoventunomila</w:t>
      </w:r>
      <w:proofErr w:type="spellEnd"/>
      <w:r w:rsidR="00D17A2B" w:rsidRPr="00D17A2B">
        <w:rPr>
          <w:bCs/>
          <w:i/>
          <w:sz w:val="20"/>
        </w:rPr>
        <w:t>/00</w:t>
      </w:r>
      <w:r w:rsidR="00D17A2B" w:rsidRPr="00D17A2B">
        <w:rPr>
          <w:bCs/>
          <w:sz w:val="20"/>
        </w:rPr>
        <w:t>) iva esclusa,</w:t>
      </w:r>
      <w:r w:rsidR="008A556E">
        <w:rPr>
          <w:bCs/>
          <w:sz w:val="20"/>
        </w:rPr>
        <w:t xml:space="preserve"> come </w:t>
      </w:r>
      <w:r w:rsidR="004C1ECB">
        <w:rPr>
          <w:bCs/>
          <w:sz w:val="20"/>
        </w:rPr>
        <w:t>da allegato capitolato speciale d’appalto.</w:t>
      </w:r>
    </w:p>
    <w:p w:rsidR="004C1ECB" w:rsidRPr="000B73C1" w:rsidRDefault="004C1ECB" w:rsidP="004C1ECB">
      <w:pPr>
        <w:jc w:val="both"/>
        <w:rPr>
          <w:sz w:val="20"/>
        </w:rPr>
      </w:pPr>
      <w:r w:rsidRPr="000B73C1">
        <w:rPr>
          <w:sz w:val="20"/>
        </w:rPr>
        <w:t xml:space="preserve">Gli operatori economici </w:t>
      </w:r>
      <w:r>
        <w:rPr>
          <w:sz w:val="20"/>
        </w:rPr>
        <w:t>interessati</w:t>
      </w:r>
      <w:r w:rsidRPr="000B73C1">
        <w:rPr>
          <w:sz w:val="20"/>
        </w:rPr>
        <w:t xml:space="preserve"> </w:t>
      </w:r>
      <w:r>
        <w:rPr>
          <w:sz w:val="20"/>
        </w:rPr>
        <w:t xml:space="preserve">dovranno far pervenire </w:t>
      </w:r>
      <w:r w:rsidR="00042A17">
        <w:rPr>
          <w:sz w:val="20"/>
          <w:u w:val="single"/>
        </w:rPr>
        <w:t>entro 31/03</w:t>
      </w:r>
      <w:r w:rsidR="001B2524">
        <w:rPr>
          <w:sz w:val="20"/>
          <w:u w:val="single"/>
        </w:rPr>
        <w:t>/2018</w:t>
      </w:r>
      <w:r w:rsidRPr="00F52D40">
        <w:rPr>
          <w:sz w:val="20"/>
          <w:u w:val="single"/>
        </w:rPr>
        <w:t>, ore 13,00</w:t>
      </w:r>
      <w:r w:rsidRPr="000B73C1">
        <w:rPr>
          <w:sz w:val="20"/>
        </w:rPr>
        <w:t xml:space="preserve"> </w:t>
      </w:r>
      <w:r w:rsidRPr="000B73C1">
        <w:rPr>
          <w:bCs/>
          <w:sz w:val="20"/>
        </w:rPr>
        <w:t xml:space="preserve">all’indirizzo P.E.C. </w:t>
      </w:r>
      <w:hyperlink r:id="rId6" w:history="1">
        <w:r w:rsidRPr="000B73C1">
          <w:rPr>
            <w:rStyle w:val="Collegamentoipertestuale"/>
            <w:bCs/>
            <w:sz w:val="20"/>
          </w:rPr>
          <w:t>abs@pec.aslteramo.it</w:t>
        </w:r>
      </w:hyperlink>
      <w:r>
        <w:rPr>
          <w:bCs/>
          <w:sz w:val="20"/>
        </w:rPr>
        <w:t>, apposita domanda in cui si manifesti chiaramente l’interesse ad essere invitati alla presente procedura, avendo cura di indicare in modo chiaro la denominazione sociale della ditta.</w:t>
      </w:r>
      <w:bookmarkStart w:id="0" w:name="_GoBack"/>
      <w:bookmarkEnd w:id="0"/>
    </w:p>
    <w:p w:rsidR="004C1ECB" w:rsidRDefault="004C1ECB" w:rsidP="004C1ECB">
      <w:pPr>
        <w:jc w:val="both"/>
        <w:rPr>
          <w:sz w:val="20"/>
        </w:rPr>
      </w:pPr>
      <w:r>
        <w:rPr>
          <w:sz w:val="20"/>
        </w:rPr>
        <w:t>E</w:t>
      </w:r>
      <w:r w:rsidRPr="000B73C1">
        <w:rPr>
          <w:sz w:val="20"/>
          <w:lang w:val="x-none"/>
        </w:rPr>
        <w:t>ventuali chiarimenti</w:t>
      </w:r>
      <w:r w:rsidRPr="000B73C1">
        <w:rPr>
          <w:sz w:val="20"/>
        </w:rPr>
        <w:t xml:space="preserve"> andranno richiesti</w:t>
      </w:r>
      <w:r w:rsidRPr="000B73C1">
        <w:rPr>
          <w:sz w:val="20"/>
          <w:lang w:val="x-none"/>
        </w:rPr>
        <w:t xml:space="preserve"> alla scrivente Azienda U.S.L. </w:t>
      </w:r>
      <w:r w:rsidRPr="000B73C1">
        <w:rPr>
          <w:sz w:val="20"/>
        </w:rPr>
        <w:t xml:space="preserve"> </w:t>
      </w:r>
      <w:r w:rsidRPr="000B73C1">
        <w:rPr>
          <w:sz w:val="20"/>
          <w:lang w:val="x-none"/>
        </w:rPr>
        <w:t xml:space="preserve">– U.O.C. Acquisizione Beni e </w:t>
      </w:r>
      <w:r w:rsidRPr="000B73C1">
        <w:rPr>
          <w:sz w:val="20"/>
        </w:rPr>
        <w:t>S</w:t>
      </w:r>
      <w:proofErr w:type="spellStart"/>
      <w:r w:rsidRPr="000B73C1">
        <w:rPr>
          <w:sz w:val="20"/>
          <w:lang w:val="x-none"/>
        </w:rPr>
        <w:t>ervizi</w:t>
      </w:r>
      <w:proofErr w:type="spellEnd"/>
      <w:r w:rsidRPr="000B73C1">
        <w:rPr>
          <w:sz w:val="20"/>
          <w:lang w:val="x-none"/>
        </w:rPr>
        <w:t xml:space="preserve"> </w:t>
      </w:r>
      <w:r w:rsidRPr="000B73C1">
        <w:rPr>
          <w:sz w:val="20"/>
        </w:rPr>
        <w:t xml:space="preserve">– in orario di ricevimento, ossia </w:t>
      </w:r>
      <w:r w:rsidRPr="000B73C1">
        <w:rPr>
          <w:sz w:val="20"/>
          <w:lang w:val="x-none"/>
        </w:rPr>
        <w:t>dal lunedì al venerdì</w:t>
      </w:r>
      <w:r w:rsidRPr="000B73C1">
        <w:rPr>
          <w:sz w:val="20"/>
        </w:rPr>
        <w:t>,</w:t>
      </w:r>
      <w:r w:rsidRPr="000B73C1">
        <w:rPr>
          <w:sz w:val="20"/>
          <w:lang w:val="x-none"/>
        </w:rPr>
        <w:t xml:space="preserve">  dalle ore 9,00 alle ore 13,00</w:t>
      </w:r>
      <w:r w:rsidRPr="000B73C1">
        <w:rPr>
          <w:sz w:val="20"/>
        </w:rPr>
        <w:t xml:space="preserve">; all’uopo, si indicano di seguito i recapiti telefonici e fax della Segreteria: </w:t>
      </w:r>
      <w:r w:rsidR="00AC0519">
        <w:rPr>
          <w:sz w:val="20"/>
          <w:lang w:val="x-none"/>
        </w:rPr>
        <w:t>0861/420</w:t>
      </w:r>
      <w:r w:rsidR="00AC0519">
        <w:rPr>
          <w:sz w:val="20"/>
        </w:rPr>
        <w:t>339</w:t>
      </w:r>
      <w:r w:rsidRPr="000B73C1">
        <w:rPr>
          <w:sz w:val="20"/>
          <w:lang w:val="x-none"/>
        </w:rPr>
        <w:t>-420291- 0861/420292.</w:t>
      </w:r>
      <w:r w:rsidRPr="000B73C1">
        <w:rPr>
          <w:sz w:val="20"/>
        </w:rPr>
        <w:t xml:space="preserve"> </w:t>
      </w:r>
    </w:p>
    <w:p w:rsidR="00381F37" w:rsidRDefault="00381F37" w:rsidP="004C1ECB">
      <w:pPr>
        <w:jc w:val="both"/>
        <w:rPr>
          <w:sz w:val="20"/>
        </w:rPr>
      </w:pPr>
    </w:p>
    <w:p w:rsidR="00381F37" w:rsidRPr="000B73C1" w:rsidRDefault="00381F37" w:rsidP="004C1ECB">
      <w:pPr>
        <w:jc w:val="both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9"/>
        <w:gridCol w:w="4935"/>
      </w:tblGrid>
      <w:tr w:rsidR="004C1ECB" w:rsidRPr="0058791E" w:rsidTr="00BC6540">
        <w:trPr>
          <w:trHeight w:val="794"/>
        </w:trPr>
        <w:tc>
          <w:tcPr>
            <w:tcW w:w="2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1ECB" w:rsidRDefault="004C1ECB" w:rsidP="00BC6540">
            <w:pPr>
              <w:jc w:val="center"/>
            </w:pPr>
          </w:p>
          <w:p w:rsidR="004C1ECB" w:rsidRDefault="004C1ECB" w:rsidP="00BC6540">
            <w:pPr>
              <w:jc w:val="center"/>
            </w:pPr>
          </w:p>
          <w:p w:rsidR="004C1ECB" w:rsidRPr="0058791E" w:rsidRDefault="004C1ECB" w:rsidP="00BC6540">
            <w:pPr>
              <w:jc w:val="center"/>
            </w:pPr>
          </w:p>
        </w:tc>
        <w:tc>
          <w:tcPr>
            <w:tcW w:w="25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1ECB" w:rsidRPr="00381F37" w:rsidRDefault="004C1ECB" w:rsidP="00BC6540">
            <w:pPr>
              <w:spacing w:after="0" w:line="240" w:lineRule="auto"/>
              <w:jc w:val="center"/>
              <w:rPr>
                <w:sz w:val="20"/>
              </w:rPr>
            </w:pPr>
            <w:r w:rsidRPr="00381F37">
              <w:rPr>
                <w:i/>
                <w:sz w:val="20"/>
              </w:rPr>
              <w:t>F.to</w:t>
            </w:r>
            <w:r w:rsidRPr="00381F37">
              <w:rPr>
                <w:sz w:val="20"/>
              </w:rPr>
              <w:t xml:space="preserve"> </w:t>
            </w:r>
            <w:r w:rsidRPr="00381F37">
              <w:rPr>
                <w:i/>
                <w:sz w:val="20"/>
              </w:rPr>
              <w:t>Dott. Domenico Lori</w:t>
            </w:r>
            <w:r w:rsidRPr="00381F37">
              <w:rPr>
                <w:sz w:val="20"/>
              </w:rPr>
              <w:t xml:space="preserve"> </w:t>
            </w:r>
          </w:p>
          <w:p w:rsidR="004C1ECB" w:rsidRPr="00381F37" w:rsidRDefault="004C1ECB" w:rsidP="00BC6540">
            <w:pPr>
              <w:spacing w:after="0" w:line="240" w:lineRule="auto"/>
              <w:jc w:val="center"/>
              <w:rPr>
                <w:sz w:val="20"/>
              </w:rPr>
            </w:pPr>
            <w:r w:rsidRPr="00381F37">
              <w:rPr>
                <w:sz w:val="20"/>
              </w:rPr>
              <w:t>Dirigente Amministrativo dell’U.O.C. Acquisizione Beni e Servizi</w:t>
            </w:r>
          </w:p>
          <w:p w:rsidR="004C1ECB" w:rsidRPr="0058791E" w:rsidRDefault="004C1ECB" w:rsidP="00BC6540">
            <w:pPr>
              <w:spacing w:after="0" w:line="240" w:lineRule="auto"/>
              <w:jc w:val="center"/>
            </w:pPr>
          </w:p>
        </w:tc>
      </w:tr>
    </w:tbl>
    <w:p w:rsidR="008A556E" w:rsidRDefault="008A556E" w:rsidP="006510CD">
      <w:pPr>
        <w:jc w:val="both"/>
        <w:rPr>
          <w:sz w:val="20"/>
        </w:rPr>
      </w:pPr>
    </w:p>
    <w:p w:rsidR="003834A6" w:rsidRDefault="003834A6" w:rsidP="0058791E">
      <w:pPr>
        <w:jc w:val="center"/>
      </w:pPr>
    </w:p>
    <w:sectPr w:rsidR="003834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7680"/>
    <w:multiLevelType w:val="hybridMultilevel"/>
    <w:tmpl w:val="E0D270E2"/>
    <w:lvl w:ilvl="0" w:tplc="2EE8C214">
      <w:start w:val="1"/>
      <w:numFmt w:val="bullet"/>
      <w:lvlText w:val="-"/>
      <w:lvlJc w:val="left"/>
      <w:pPr>
        <w:ind w:left="786" w:hanging="360"/>
      </w:pPr>
      <w:rPr>
        <w:rFonts w:hint="eastAsia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1D0047E"/>
    <w:multiLevelType w:val="hybridMultilevel"/>
    <w:tmpl w:val="343AE93E"/>
    <w:lvl w:ilvl="0" w:tplc="AF4808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134EF"/>
    <w:multiLevelType w:val="hybridMultilevel"/>
    <w:tmpl w:val="F72038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2928A2"/>
    <w:multiLevelType w:val="hybridMultilevel"/>
    <w:tmpl w:val="05B89D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6674A"/>
    <w:multiLevelType w:val="hybridMultilevel"/>
    <w:tmpl w:val="9AB6D9A8"/>
    <w:lvl w:ilvl="0" w:tplc="21900F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BB2A32"/>
    <w:multiLevelType w:val="hybridMultilevel"/>
    <w:tmpl w:val="062070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130"/>
    <w:rsid w:val="00042A17"/>
    <w:rsid w:val="00070A2C"/>
    <w:rsid w:val="00074094"/>
    <w:rsid w:val="00091C81"/>
    <w:rsid w:val="000B73C1"/>
    <w:rsid w:val="001B2524"/>
    <w:rsid w:val="00332844"/>
    <w:rsid w:val="00381F37"/>
    <w:rsid w:val="003834A6"/>
    <w:rsid w:val="003914B1"/>
    <w:rsid w:val="004C1ECB"/>
    <w:rsid w:val="00572233"/>
    <w:rsid w:val="0058791E"/>
    <w:rsid w:val="006510CD"/>
    <w:rsid w:val="006A5C70"/>
    <w:rsid w:val="00716A01"/>
    <w:rsid w:val="008102B3"/>
    <w:rsid w:val="00866192"/>
    <w:rsid w:val="008A3322"/>
    <w:rsid w:val="008A556E"/>
    <w:rsid w:val="008F7308"/>
    <w:rsid w:val="00934AA9"/>
    <w:rsid w:val="00941D32"/>
    <w:rsid w:val="00991130"/>
    <w:rsid w:val="009E5884"/>
    <w:rsid w:val="00A0228E"/>
    <w:rsid w:val="00A71427"/>
    <w:rsid w:val="00AC0519"/>
    <w:rsid w:val="00AD5FF2"/>
    <w:rsid w:val="00AF7209"/>
    <w:rsid w:val="00BB5002"/>
    <w:rsid w:val="00C27FFA"/>
    <w:rsid w:val="00C61C6C"/>
    <w:rsid w:val="00C87518"/>
    <w:rsid w:val="00C9755D"/>
    <w:rsid w:val="00CA35E9"/>
    <w:rsid w:val="00D17A2B"/>
    <w:rsid w:val="00D23CAC"/>
    <w:rsid w:val="00E111F7"/>
    <w:rsid w:val="00E213B1"/>
    <w:rsid w:val="00F52D40"/>
    <w:rsid w:val="00F91E52"/>
    <w:rsid w:val="00FA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79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86619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23CAC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7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79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866192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23CAC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572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9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s@pec.aslteram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TERAMO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Prosperi Laura</dc:creator>
  <cp:lastModifiedBy>Lori Domenico</cp:lastModifiedBy>
  <cp:revision>11</cp:revision>
  <cp:lastPrinted>2018-02-28T11:35:00Z</cp:lastPrinted>
  <dcterms:created xsi:type="dcterms:W3CDTF">2017-03-21T08:43:00Z</dcterms:created>
  <dcterms:modified xsi:type="dcterms:W3CDTF">2018-03-16T11:42:00Z</dcterms:modified>
</cp:coreProperties>
</file>